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A166E" w14:textId="30C361BD" w:rsidR="007276F3" w:rsidRDefault="009572B0">
      <w:r>
        <w:t>Lay reader talk, Week 3</w:t>
      </w:r>
    </w:p>
    <w:p w14:paraId="52894C3D" w14:textId="783EA7AC" w:rsidR="009572B0" w:rsidRDefault="009572B0"/>
    <w:p w14:paraId="16B35C09" w14:textId="79DE8422" w:rsidR="009572B0" w:rsidRDefault="009572B0"/>
    <w:p w14:paraId="687FF566" w14:textId="10AA3198" w:rsidR="009572B0" w:rsidRDefault="009572B0" w:rsidP="009572B0">
      <w:pPr>
        <w:jc w:val="center"/>
        <w:rPr>
          <w:b/>
          <w:bCs/>
          <w:sz w:val="28"/>
          <w:szCs w:val="28"/>
        </w:rPr>
      </w:pPr>
      <w:r w:rsidRPr="009572B0">
        <w:rPr>
          <w:b/>
          <w:bCs/>
          <w:sz w:val="28"/>
          <w:szCs w:val="28"/>
        </w:rPr>
        <w:t>We Are Servants in Ministry</w:t>
      </w:r>
    </w:p>
    <w:p w14:paraId="6C3D6105" w14:textId="09BFDDA1" w:rsidR="00E4208C" w:rsidRDefault="00E4208C" w:rsidP="00810AD0">
      <w:pPr>
        <w:jc w:val="both"/>
        <w:rPr>
          <w:b/>
          <w:bCs/>
          <w:sz w:val="28"/>
          <w:szCs w:val="28"/>
        </w:rPr>
      </w:pPr>
    </w:p>
    <w:p w14:paraId="20A610AE" w14:textId="1D6B302C" w:rsidR="00E4208C" w:rsidRPr="00960261" w:rsidRDefault="00E4208C" w:rsidP="00810AD0">
      <w:pPr>
        <w:jc w:val="both"/>
      </w:pPr>
      <w:r>
        <w:t xml:space="preserve">This is week three in our stewardship series </w:t>
      </w:r>
      <w:r w:rsidRPr="005E17C1">
        <w:rPr>
          <w:b/>
          <w:bCs/>
        </w:rPr>
        <w:t>Fellow Workers on God’s Team</w:t>
      </w:r>
      <w:r>
        <w:t>.  Our theme for today is “</w:t>
      </w:r>
      <w:r w:rsidR="00B92BEF">
        <w:t>The Importance and Purpose of Ministry</w:t>
      </w:r>
      <w:r>
        <w:t xml:space="preserve">.”  </w:t>
      </w:r>
      <w:r w:rsidR="005E17C1">
        <w:t xml:space="preserve">In Isaiah 46:9-11, God is speaking to the people in Israel.  </w:t>
      </w:r>
      <w:r w:rsidR="005E17C1" w:rsidRPr="00810AD0">
        <w:rPr>
          <w:i/>
          <w:iCs/>
        </w:rPr>
        <w:t xml:space="preserve">“…remember the former things of old; for I am God, and there is no other;  I am God, and there is none like </w:t>
      </w:r>
      <w:r w:rsidR="00810AD0" w:rsidRPr="00810AD0">
        <w:rPr>
          <w:i/>
          <w:iCs/>
        </w:rPr>
        <w:t>M</w:t>
      </w:r>
      <w:r w:rsidR="005E17C1" w:rsidRPr="00810AD0">
        <w:rPr>
          <w:i/>
          <w:iCs/>
        </w:rPr>
        <w:t xml:space="preserve">e, </w:t>
      </w:r>
      <w:r w:rsidR="00810AD0" w:rsidRPr="00810AD0">
        <w:rPr>
          <w:i/>
          <w:iCs/>
        </w:rPr>
        <w:t>…</w:t>
      </w:r>
      <w:r w:rsidR="005E17C1" w:rsidRPr="00810AD0">
        <w:rPr>
          <w:i/>
          <w:iCs/>
        </w:rPr>
        <w:t xml:space="preserve">My counsel shall stand, and I will accomplish all </w:t>
      </w:r>
      <w:r w:rsidR="00810AD0" w:rsidRPr="00810AD0">
        <w:rPr>
          <w:i/>
          <w:iCs/>
        </w:rPr>
        <w:t>M</w:t>
      </w:r>
      <w:r w:rsidR="005E17C1" w:rsidRPr="00810AD0">
        <w:rPr>
          <w:i/>
          <w:iCs/>
        </w:rPr>
        <w:t>y purpose</w:t>
      </w:r>
      <w:r w:rsidR="00810AD0" w:rsidRPr="00810AD0">
        <w:rPr>
          <w:i/>
          <w:iCs/>
        </w:rPr>
        <w:t>…</w:t>
      </w:r>
      <w:r w:rsidR="005E17C1" w:rsidRPr="00810AD0">
        <w:rPr>
          <w:i/>
          <w:iCs/>
        </w:rPr>
        <w:t xml:space="preserve"> I have spoken, and I will bring it to pass</w:t>
      </w:r>
      <w:r w:rsidR="00E86E9E">
        <w:rPr>
          <w:i/>
          <w:iCs/>
        </w:rPr>
        <w:t>;</w:t>
      </w:r>
      <w:r w:rsidR="005E17C1" w:rsidRPr="00810AD0">
        <w:rPr>
          <w:i/>
          <w:iCs/>
        </w:rPr>
        <w:t xml:space="preserve"> I have purposed, and I will do it.”</w:t>
      </w:r>
      <w:r w:rsidR="00810AD0">
        <w:t xml:space="preserve">   It is very clear from this passage that God is in control.  He is sovereign.  In our lives, we wrestle with this because we want to be in control.  Through faith, we submit to God’s control and acknowledge His plan and purpose for the world.  At an appropriate time in history, God</w:t>
      </w:r>
      <w:r w:rsidR="00960261">
        <w:t xml:space="preserve"> acted to fulfill His purpose.  In Galatians 4:4 we read, </w:t>
      </w:r>
      <w:r w:rsidR="00960261" w:rsidRPr="00960261">
        <w:rPr>
          <w:i/>
          <w:iCs/>
        </w:rPr>
        <w:t>“But when the fullness of time had come, God sent forth His Son, born of woman, born under the law, to redeem those who were under the law, so that we might receive adoption as sons.”</w:t>
      </w:r>
      <w:r w:rsidR="00960261">
        <w:t xml:space="preserve">  Jesus came to live among us</w:t>
      </w:r>
      <w:r w:rsidR="00C93D44">
        <w:t xml:space="preserve">.  He lived a life in ministry </w:t>
      </w:r>
      <w:r w:rsidR="00CC4B90">
        <w:t>to all people on behalf of</w:t>
      </w:r>
      <w:r w:rsidR="00C93D44">
        <w:t xml:space="preserve"> His Father</w:t>
      </w:r>
      <w:r w:rsidR="00960261">
        <w:t xml:space="preserve"> and </w:t>
      </w:r>
      <w:r w:rsidR="00CC4B90">
        <w:t xml:space="preserve">then He </w:t>
      </w:r>
      <w:r w:rsidR="00960261">
        <w:t>suffered and died on the cross so we can live an ab</w:t>
      </w:r>
      <w:r w:rsidR="0090341C">
        <w:t>undant</w:t>
      </w:r>
      <w:r w:rsidR="00960261">
        <w:t xml:space="preserve">  life today and eternally with Him</w:t>
      </w:r>
    </w:p>
    <w:p w14:paraId="0775536E" w14:textId="6C2887DB" w:rsidR="00960261" w:rsidRDefault="00960261" w:rsidP="00810AD0">
      <w:pPr>
        <w:jc w:val="both"/>
        <w:rPr>
          <w:i/>
          <w:iCs/>
        </w:rPr>
      </w:pPr>
    </w:p>
    <w:p w14:paraId="69F0D1BF" w14:textId="287751B8" w:rsidR="00960261" w:rsidRDefault="00960261" w:rsidP="00810AD0">
      <w:pPr>
        <w:jc w:val="both"/>
      </w:pPr>
      <w:r>
        <w:t xml:space="preserve">Jesus’ whole life was a life of ministry. </w:t>
      </w:r>
      <w:r w:rsidRPr="0074435B">
        <w:rPr>
          <w:i/>
          <w:iCs/>
        </w:rPr>
        <w:t>“The Son of Man came not to be served but to serve</w:t>
      </w:r>
      <w:r w:rsidR="00E86E9E">
        <w:rPr>
          <w:i/>
          <w:iCs/>
        </w:rPr>
        <w:t>”</w:t>
      </w:r>
      <w:r w:rsidR="0074435B">
        <w:rPr>
          <w:i/>
          <w:iCs/>
        </w:rPr>
        <w:t xml:space="preserve"> </w:t>
      </w:r>
      <w:r>
        <w:t xml:space="preserve">Matthew 20:28).  </w:t>
      </w:r>
      <w:r w:rsidR="0074435B">
        <w:t xml:space="preserve">Jesus asks us to minister and serve others just as He did during His life.  When we spend our time, talents, and money in service to others, </w:t>
      </w:r>
      <w:r w:rsidR="003E26E9">
        <w:t xml:space="preserve">Jesus tells us </w:t>
      </w:r>
      <w:r w:rsidR="0074435B">
        <w:t>that we are really serving Jesus</w:t>
      </w:r>
      <w:r w:rsidR="00C93D44">
        <w:t xml:space="preserve">.  </w:t>
      </w:r>
      <w:r w:rsidR="00C93D44" w:rsidRPr="00C93D44">
        <w:rPr>
          <w:i/>
          <w:iCs/>
        </w:rPr>
        <w:t>“Truly, I say to you, as you did it to one of the least of these My brothers, you did it to Me”</w:t>
      </w:r>
      <w:r w:rsidR="00C93D44">
        <w:t xml:space="preserve">  </w:t>
      </w:r>
      <w:r w:rsidR="00CC4B90">
        <w:t>(Matthew 25:40).</w:t>
      </w:r>
    </w:p>
    <w:p w14:paraId="01F0D7F8" w14:textId="0F9A095B" w:rsidR="00C93D44" w:rsidRDefault="00C93D44" w:rsidP="00810AD0">
      <w:pPr>
        <w:jc w:val="both"/>
      </w:pPr>
    </w:p>
    <w:p w14:paraId="2365ADBF" w14:textId="32F85044" w:rsidR="00C93D44" w:rsidRPr="00960261" w:rsidRDefault="00C93D44" w:rsidP="00810AD0">
      <w:pPr>
        <w:jc w:val="both"/>
      </w:pPr>
      <w:r>
        <w:t xml:space="preserve">Jesus gave us the perfect example </w:t>
      </w:r>
      <w:r w:rsidR="00CC4B90">
        <w:t>of service.  He gave food to the hungry, sight to the blind, healing to the sick, and comfort to the outcast and lonely.  By God’s grace, we will be able to see opportunities to help and serve others in Jesus’ name.  What better gift could God give us than to have hearts that seek ways to bring comfort and support to others</w:t>
      </w:r>
      <w:r w:rsidR="003E26E9">
        <w:t>!</w:t>
      </w:r>
      <w:r w:rsidR="00CC4B90">
        <w:t xml:space="preserve">  May God grant us </w:t>
      </w:r>
      <w:r w:rsidR="0090341C">
        <w:t xml:space="preserve">the desire to </w:t>
      </w:r>
      <w:r w:rsidR="003E26E9">
        <w:t>walk with Him as servants in ministry.</w:t>
      </w:r>
    </w:p>
    <w:sectPr w:rsidR="00C93D44" w:rsidRPr="00960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B0"/>
    <w:rsid w:val="003E26E9"/>
    <w:rsid w:val="005E17C1"/>
    <w:rsid w:val="007276F3"/>
    <w:rsid w:val="0074435B"/>
    <w:rsid w:val="00810AD0"/>
    <w:rsid w:val="00863A27"/>
    <w:rsid w:val="0090341C"/>
    <w:rsid w:val="009572B0"/>
    <w:rsid w:val="00960261"/>
    <w:rsid w:val="00970247"/>
    <w:rsid w:val="00A70252"/>
    <w:rsid w:val="00B92BEF"/>
    <w:rsid w:val="00C93D44"/>
    <w:rsid w:val="00CC4B90"/>
    <w:rsid w:val="00D7232E"/>
    <w:rsid w:val="00E4208C"/>
    <w:rsid w:val="00E86E9E"/>
    <w:rsid w:val="00F949C2"/>
    <w:rsid w:val="00FF2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64756"/>
  <w15:chartTrackingRefBased/>
  <w15:docId w15:val="{84896307-86B2-4D42-98DA-5F96B972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11</cp:revision>
  <cp:lastPrinted>2020-09-19T21:12:00Z</cp:lastPrinted>
  <dcterms:created xsi:type="dcterms:W3CDTF">2020-09-19T18:03:00Z</dcterms:created>
  <dcterms:modified xsi:type="dcterms:W3CDTF">2021-04-21T00:52:00Z</dcterms:modified>
</cp:coreProperties>
</file>